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CC7C2F">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C7C2F">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CC7C2F" w:rsidP="004716FE">
      <w:pPr>
        <w:rPr>
          <w:rFonts w:ascii="ＭＳ 明朝" w:eastAsia="ＭＳ 明朝" w:hAnsi="ＭＳ 明朝"/>
          <w:sz w:val="24"/>
        </w:rPr>
      </w:pPr>
      <w:bookmarkStart w:id="0" w:name="_GoBack"/>
      <w:bookmarkEnd w:id="0"/>
      <w:r>
        <w:rPr>
          <w:rFonts w:ascii="ＭＳ 明朝" w:eastAsia="ＭＳ 明朝" w:hAnsi="ＭＳ 明朝" w:hint="eastAsia"/>
          <w:sz w:val="24"/>
        </w:rPr>
        <w:t>日吉津村長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C174C5">
      <w:pPr>
        <w:spacing w:line="320" w:lineRule="exact"/>
        <w:jc w:val="left"/>
        <w:rPr>
          <w:rFonts w:ascii="ＭＳ 明朝" w:eastAsia="ＭＳ 明朝" w:hAnsi="ＭＳ 明朝"/>
        </w:rPr>
      </w:pPr>
    </w:p>
    <w:p w:rsidR="00BE77AC" w:rsidRPr="00AA3FF4" w:rsidRDefault="00BE77AC" w:rsidP="00CC7C2F">
      <w:pPr>
        <w:wordWrap w:val="0"/>
        <w:spacing w:line="320" w:lineRule="exact"/>
        <w:ind w:leftChars="1600" w:left="3360"/>
        <w:jc w:val="right"/>
        <w:rPr>
          <w:rFonts w:ascii="ＭＳ 明朝" w:eastAsia="ＭＳ 明朝" w:hAnsi="ＭＳ 明朝"/>
        </w:rPr>
      </w:pPr>
      <w:r w:rsidRPr="00CC7C2F">
        <w:rPr>
          <w:rFonts w:ascii="ＭＳ 明朝" w:eastAsia="ＭＳ 明朝" w:hAnsi="ＭＳ 明朝" w:hint="eastAsia"/>
          <w:spacing w:val="105"/>
          <w:kern w:val="0"/>
          <w:fitText w:val="1049" w:id="-2045077760"/>
        </w:rPr>
        <w:t>連絡</w:t>
      </w:r>
      <w:r w:rsidRPr="00CC7C2F">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5F0DB5" w:rsidP="00CC7C2F">
      <w:pPr>
        <w:wordWrap w:val="0"/>
        <w:spacing w:line="320" w:lineRule="exact"/>
        <w:ind w:leftChars="1600" w:left="3360"/>
        <w:jc w:val="right"/>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Pr>
          <w:rFonts w:ascii="ＭＳ 明朝" w:eastAsia="ＭＳ 明朝" w:hAnsi="ＭＳ 明朝" w:hint="eastAsia"/>
        </w:rPr>
        <w:t>）</w:t>
      </w:r>
      <w:r w:rsidR="00973906">
        <w:rPr>
          <w:rFonts w:ascii="ＭＳ 明朝" w:eastAsia="ＭＳ 明朝" w:hAnsi="ＭＳ 明朝" w:hint="eastAsia"/>
        </w:rPr>
        <w:t xml:space="preserve">　　　　　　　　　　　　　　　</w:t>
      </w:r>
    </w:p>
    <w:p w:rsidR="005D7AC0" w:rsidRPr="00AA3FF4" w:rsidRDefault="00A14A95" w:rsidP="00CC7C2F">
      <w:pPr>
        <w:wordWrap w:val="0"/>
        <w:spacing w:line="320" w:lineRule="exact"/>
        <w:ind w:leftChars="1600" w:left="3360"/>
        <w:jc w:val="right"/>
        <w:rPr>
          <w:rFonts w:ascii="ＭＳ 明朝" w:eastAsia="ＭＳ 明朝" w:hAnsi="ＭＳ 明朝"/>
        </w:rPr>
      </w:pPr>
      <w:r w:rsidRPr="00CC7C2F">
        <w:rPr>
          <w:rFonts w:ascii="ＭＳ 明朝" w:eastAsia="ＭＳ 明朝" w:hAnsi="ＭＳ 明朝" w:hint="eastAsia"/>
          <w:spacing w:val="105"/>
          <w:kern w:val="0"/>
          <w:fitText w:val="1049" w:id="-2048616448"/>
        </w:rPr>
        <w:t>業種</w:t>
      </w:r>
      <w:r w:rsidRPr="00CC7C2F">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C174C5">
      <w:pPr>
        <w:wordWrap w:val="0"/>
        <w:jc w:val="left"/>
        <w:rPr>
          <w:rFonts w:ascii="ＭＳ 明朝" w:eastAsia="ＭＳ 明朝" w:hAnsi="ＭＳ 明朝"/>
        </w:rPr>
      </w:pPr>
    </w:p>
    <w:p w:rsidR="00C174C5"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C174C5">
      <w:pPr>
        <w:jc w:val="left"/>
        <w:rPr>
          <w:rFonts w:ascii="ＭＳ 明朝" w:eastAsia="ＭＳ 明朝" w:hAnsi="ＭＳ 明朝"/>
          <w:sz w:val="24"/>
        </w:rPr>
      </w:pPr>
    </w:p>
    <w:p w:rsidR="004716FE" w:rsidRPr="000F3DD1" w:rsidRDefault="004716FE" w:rsidP="00CC7C2F">
      <w:pPr>
        <w:spacing w:line="360" w:lineRule="exact"/>
        <w:ind w:firstLine="240"/>
        <w:rPr>
          <w:rFonts w:ascii="ＭＳ 明朝" w:eastAsia="ＭＳ 明朝" w:hAnsi="ＭＳ 明朝" w:hint="eastAsia"/>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C7C2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C7C2F">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45E3">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45E3">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CC7C2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C7C2F">
              <w:rPr>
                <w:rFonts w:ascii="ＭＳ 明朝" w:eastAsia="ＭＳ 明朝" w:hAnsi="ＭＳ 明朝" w:hint="eastAsia"/>
                <w:sz w:val="20"/>
              </w:rPr>
              <w:t xml:space="preserve">　</w:t>
            </w:r>
            <w:r w:rsidR="005C22BF" w:rsidRPr="00AA3FF4">
              <w:rPr>
                <w:rFonts w:ascii="ＭＳ 明朝" w:eastAsia="ＭＳ 明朝" w:hAnsi="ＭＳ 明朝" w:hint="eastAsia"/>
                <w:sz w:val="20"/>
              </w:rPr>
              <w:t>から同年</w:t>
            </w:r>
            <w:r w:rsidR="00CC7C2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C7C2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C7C2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C7C2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C7C2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C7C2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C7C2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C7C2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C174C5">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13B31" w:rsidP="00C174C5">
      <w:pPr>
        <w:spacing w:line="300" w:lineRule="exact"/>
        <w:ind w:firstLine="420"/>
        <w:rPr>
          <w:rFonts w:ascii="ＭＳ 明朝" w:eastAsia="ＭＳ 明朝" w:hAnsi="ＭＳ 明朝"/>
          <w:sz w:val="18"/>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事業収入が前年同期比で50</w:t>
      </w:r>
      <w:r w:rsidR="005C22BF" w:rsidRPr="0037682F">
        <w:rPr>
          <w:rFonts w:ascii="ＭＳ 明朝" w:eastAsia="ＭＳ 明朝" w:hAnsi="ＭＳ 明朝"/>
          <w:sz w:val="20"/>
          <w:szCs w:val="20"/>
        </w:rPr>
        <w:t>%</w:t>
      </w:r>
      <w:r w:rsidR="005C22BF" w:rsidRPr="0037682F">
        <w:rPr>
          <w:rFonts w:ascii="ＭＳ 明朝" w:eastAsia="ＭＳ 明朝" w:hAnsi="ＭＳ 明朝" w:hint="eastAsia"/>
          <w:sz w:val="20"/>
          <w:szCs w:val="20"/>
        </w:rPr>
        <w:t xml:space="preserve">以上減少している場合　</w:t>
      </w:r>
      <w:r w:rsidR="00C174C5">
        <w:rPr>
          <w:rFonts w:ascii="ＭＳ 明朝" w:eastAsia="ＭＳ 明朝" w:hAnsi="ＭＳ 明朝" w:hint="eastAsia"/>
          <w:sz w:val="20"/>
          <w:szCs w:val="20"/>
        </w:rPr>
        <w:t>（</w:t>
      </w:r>
      <w:r w:rsidR="005C22BF" w:rsidRPr="0037682F">
        <w:rPr>
          <w:rFonts w:ascii="ＭＳ 明朝" w:eastAsia="ＭＳ 明朝" w:hAnsi="ＭＳ 明朝" w:hint="eastAsia"/>
          <w:sz w:val="20"/>
          <w:szCs w:val="20"/>
        </w:rPr>
        <w:t>軽減率：全額</w:t>
      </w:r>
      <w:r w:rsidR="00C174C5">
        <w:rPr>
          <w:rFonts w:ascii="ＭＳ 明朝" w:eastAsia="ＭＳ 明朝" w:hAnsi="ＭＳ 明朝" w:hint="eastAsia"/>
          <w:sz w:val="20"/>
          <w:szCs w:val="20"/>
        </w:rPr>
        <w:t>）</w:t>
      </w:r>
    </w:p>
    <w:p w:rsidR="0077616E" w:rsidRPr="0037682F" w:rsidRDefault="00613B31" w:rsidP="00C174C5">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事業収入が前年同期比で30％以上50％未満減少している場合　</w:t>
      </w:r>
      <w:r w:rsidR="00C174C5">
        <w:rPr>
          <w:rFonts w:ascii="ＭＳ 明朝" w:eastAsia="ＭＳ 明朝" w:hAnsi="ＭＳ 明朝" w:hint="eastAsia"/>
          <w:sz w:val="20"/>
          <w:szCs w:val="20"/>
        </w:rPr>
        <w:t>（</w:t>
      </w:r>
      <w:r w:rsidR="005C22BF" w:rsidRPr="0037682F">
        <w:rPr>
          <w:rFonts w:ascii="ＭＳ 明朝" w:eastAsia="ＭＳ 明朝" w:hAnsi="ＭＳ 明朝" w:hint="eastAsia"/>
          <w:sz w:val="20"/>
          <w:szCs w:val="20"/>
        </w:rPr>
        <w:t>軽減率：１／２</w:t>
      </w:r>
      <w:r w:rsidR="00C174C5">
        <w:rPr>
          <w:rFonts w:ascii="ＭＳ 明朝" w:eastAsia="ＭＳ 明朝" w:hAnsi="ＭＳ 明朝" w:hint="eastAsia"/>
          <w:sz w:val="20"/>
          <w:szCs w:val="20"/>
        </w:rPr>
        <w:t>）</w:t>
      </w:r>
    </w:p>
    <w:p w:rsidR="000F3DD1" w:rsidRPr="0037682F" w:rsidRDefault="000F3DD1" w:rsidP="00C174C5">
      <w:pPr>
        <w:spacing w:line="300" w:lineRule="exact"/>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CC7C2F">
          <w:headerReference w:type="first" r:id="rId8"/>
          <w:pgSz w:w="11906" w:h="16838"/>
          <w:pgMar w:top="1440" w:right="1080" w:bottom="1440" w:left="1080" w:header="851" w:footer="992" w:gutter="0"/>
          <w:cols w:space="425"/>
          <w:titlePg/>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C174C5">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638FD" w:rsidP="00C174C5">
      <w:pPr>
        <w:widowControl/>
        <w:ind w:leftChars="200" w:left="840" w:hangingChars="200" w:hanging="420"/>
        <w:jc w:val="left"/>
        <w:rPr>
          <w:rFonts w:ascii="ＭＳ 明朝" w:eastAsia="ＭＳ 明朝" w:hAnsi="ＭＳ 明朝"/>
          <w:szCs w:val="21"/>
        </w:rPr>
      </w:pPr>
      <w:r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006C6AD8" w:rsidRPr="000F3DD1">
        <w:rPr>
          <w:rFonts w:ascii="ＭＳ 明朝" w:eastAsia="ＭＳ 明朝" w:hAnsi="ＭＳ 明朝" w:hint="eastAsia"/>
          <w:szCs w:val="21"/>
        </w:rPr>
        <w:t>の発行済株式又は出資（その有する自己の株式又は出資を除く。</w:t>
      </w:r>
      <w:r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638FD" w:rsidP="00C174C5">
      <w:pPr>
        <w:widowControl/>
        <w:ind w:leftChars="200" w:left="840" w:hangingChars="200" w:hanging="420"/>
        <w:jc w:val="left"/>
        <w:rPr>
          <w:rFonts w:ascii="ＭＳ 明朝" w:eastAsia="ＭＳ 明朝" w:hAnsi="ＭＳ 明朝"/>
          <w:szCs w:val="21"/>
        </w:rPr>
      </w:pPr>
      <w:r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w:t>
      </w:r>
      <w:r w:rsidR="00CD5D33">
        <w:rPr>
          <w:rFonts w:ascii="ＭＳ 明朝" w:eastAsia="ＭＳ 明朝" w:hAnsi="ＭＳ 明朝" w:hint="eastAsia"/>
          <w:sz w:val="20"/>
          <w:szCs w:val="21"/>
        </w:rPr>
        <w:t>4</w:t>
      </w:r>
      <w:r w:rsidRPr="000F3DD1">
        <w:rPr>
          <w:rFonts w:ascii="ＭＳ 明朝" w:eastAsia="ＭＳ 明朝" w:hAnsi="ＭＳ 明朝" w:hint="eastAsia"/>
          <w:sz w:val="20"/>
          <w:szCs w:val="21"/>
        </w:rPr>
        <w:t>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w:t>
      </w:r>
      <w:r w:rsidR="00CD5D33">
        <w:rPr>
          <w:rFonts w:ascii="ＭＳ 明朝" w:eastAsia="ＭＳ 明朝" w:hAnsi="ＭＳ 明朝" w:hint="eastAsia"/>
          <w:szCs w:val="21"/>
        </w:rPr>
        <w:t>7</w:t>
      </w:r>
      <w:r w:rsidRPr="000F3DD1">
        <w:rPr>
          <w:rFonts w:ascii="ＭＳ 明朝" w:eastAsia="ＭＳ 明朝" w:hAnsi="ＭＳ 明朝" w:hint="eastAsia"/>
          <w:szCs w:val="21"/>
        </w:rPr>
        <w:t>項第</w:t>
      </w:r>
      <w:r w:rsidR="00CD5D33">
        <w:rPr>
          <w:rFonts w:ascii="ＭＳ 明朝" w:eastAsia="ＭＳ 明朝" w:hAnsi="ＭＳ 明朝" w:hint="eastAsia"/>
          <w:szCs w:val="21"/>
        </w:rPr>
        <w:t>6</w:t>
      </w:r>
      <w:r w:rsidRPr="000F3DD1">
        <w:rPr>
          <w:rFonts w:ascii="ＭＳ 明朝" w:eastAsia="ＭＳ 明朝" w:hAnsi="ＭＳ 明朝" w:hint="eastAsia"/>
          <w:szCs w:val="21"/>
        </w:rPr>
        <w:t>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C174C5">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AF4A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C91DEB" w:rsidP="00C174C5">
      <w:pPr>
        <w:spacing w:line="360" w:lineRule="exact"/>
        <w:ind w:leftChars="100" w:left="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担当者名</w:t>
      </w:r>
      <w:r w:rsidR="00CC7C2F">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p>
    <w:p w:rsidR="002A544D" w:rsidRPr="000F3DD1" w:rsidRDefault="00C91DEB" w:rsidP="00C174C5">
      <w:pPr>
        <w:spacing w:line="360" w:lineRule="exact"/>
        <w:ind w:leftChars="100" w:left="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C174C5">
      <w:pPr>
        <w:spacing w:line="360" w:lineRule="exact"/>
        <w:ind w:leftChars="100" w:left="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0B0D59">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w:t>
      </w:r>
      <w:r w:rsidR="000B0D59">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w:t>
      </w:r>
      <w:r w:rsidR="000B0D59">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CD5D33"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-299882</wp:posOffset>
                </wp:positionH>
                <wp:positionV relativeFrom="paragraph">
                  <wp:posOffset>610235</wp:posOffset>
                </wp:positionV>
                <wp:extent cx="390600" cy="552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0600" cy="552600"/>
                        </a:xfrm>
                        <a:prstGeom prst="rect">
                          <a:avLst/>
                        </a:prstGeom>
                        <a:noFill/>
                        <a:ln w="6350">
                          <a:noFill/>
                        </a:ln>
                      </wps:spPr>
                      <wps:txbx>
                        <w:txbxContent>
                          <w:p w:rsidR="00CD5D33" w:rsidRPr="00CD5D33" w:rsidRDefault="00CD5D33">
                            <w:pPr>
                              <w:rPr>
                                <w:rFonts w:ascii="ＭＳ ゴシック" w:eastAsia="ＭＳ ゴシック" w:hAnsi="ＭＳ ゴシック" w:hint="eastAsia"/>
                                <w:sz w:val="20"/>
                              </w:rPr>
                            </w:pPr>
                            <w:r>
                              <w:rPr>
                                <w:rFonts w:ascii="ＭＳ ゴシック" w:eastAsia="ＭＳ ゴシック" w:hAnsi="ＭＳ ゴシック" w:hint="eastAsia"/>
                                <w:sz w:val="20"/>
                              </w:rPr>
                              <w:t>記載例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3.6pt;margin-top:48.05pt;width:30.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" filled="f" stroked="f" strokeweight=".5pt">
                <v:textbox style="layout-flow:vertical-ideographic">
                  <w:txbxContent>
                    <w:p w:rsidR="00CD5D33" w:rsidRPr="00CD5D33" w:rsidRDefault="00CD5D33">
                      <w:pPr>
                        <w:rPr>
                          <w:rFonts w:ascii="ＭＳ ゴシック" w:eastAsia="ＭＳ ゴシック" w:hAnsi="ＭＳ ゴシック" w:hint="eastAsia"/>
                          <w:sz w:val="20"/>
                        </w:rPr>
                      </w:pPr>
                      <w:r>
                        <w:rPr>
                          <w:rFonts w:ascii="ＭＳ ゴシック" w:eastAsia="ＭＳ ゴシック" w:hAnsi="ＭＳ ゴシック" w:hint="eastAsia"/>
                          <w:sz w:val="20"/>
                        </w:rPr>
                        <w:t>記載例</w:t>
                      </w:r>
                    </w:p>
                  </w:txbxContent>
                </v:textbox>
              </v:shape>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CD5D3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w:t>
            </w:r>
            <w:r w:rsidR="00CC7C2F">
              <w:rPr>
                <w:rFonts w:ascii="ＭＳ 明朝" w:eastAsia="ＭＳ 明朝" w:hAnsi="ＭＳ 明朝" w:hint="eastAsia"/>
                <w:sz w:val="24"/>
                <w:szCs w:val="24"/>
              </w:rPr>
              <w:t>×</w:t>
            </w:r>
            <w:r>
              <w:rPr>
                <w:rFonts w:ascii="ＭＳ 明朝" w:eastAsia="ＭＳ 明朝" w:hAnsi="ＭＳ 明朝" w:hint="eastAsia"/>
                <w:sz w:val="24"/>
                <w:szCs w:val="24"/>
              </w:rPr>
              <w:t>丁目</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w:t>
      </w:r>
      <w:r w:rsidR="00CD5D33">
        <w:rPr>
          <w:rFonts w:ascii="ＭＳ 明朝" w:eastAsia="ＭＳ 明朝" w:hAnsi="ＭＳ 明朝" w:hint="eastAsia"/>
          <w:sz w:val="20"/>
          <w:szCs w:val="24"/>
        </w:rPr>
        <w:t>経営革新等</w:t>
      </w:r>
      <w:r w:rsidR="00A8384A">
        <w:rPr>
          <w:rFonts w:ascii="ＭＳ 明朝" w:eastAsia="ＭＳ 明朝" w:hAnsi="ＭＳ 明朝" w:hint="eastAsia"/>
          <w:sz w:val="20"/>
          <w:szCs w:val="24"/>
        </w:rPr>
        <w:t>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B31" w:rsidRDefault="00613B31" w:rsidP="00192FB5">
      <w:r>
        <w:separator/>
      </w:r>
    </w:p>
  </w:endnote>
  <w:endnote w:type="continuationSeparator" w:id="0">
    <w:p w:rsidR="00613B31" w:rsidRDefault="00613B31"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B31" w:rsidRDefault="00613B31" w:rsidP="00192FB5">
      <w:r>
        <w:separator/>
      </w:r>
    </w:p>
  </w:footnote>
  <w:footnote w:type="continuationSeparator" w:id="0">
    <w:p w:rsidR="00613B31" w:rsidRDefault="00613B31"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C2F" w:rsidRPr="00CC7C2F" w:rsidRDefault="00CC7C2F" w:rsidP="00CC7C2F">
    <w:pPr>
      <w:wordWrap w:val="0"/>
      <w:jc w:val="right"/>
      <w:rPr>
        <w:rFonts w:hint="eastAsia"/>
        <w:b/>
        <w:sz w:val="24"/>
      </w:rPr>
    </w:pPr>
    <w:r w:rsidRPr="00CC7C2F">
      <w:rPr>
        <w:rFonts w:hint="eastAsia"/>
        <w:b/>
        <w:sz w:val="24"/>
      </w:rPr>
      <w:t>（申告書）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B0D59"/>
    <w:rsid w:val="000F3DD1"/>
    <w:rsid w:val="00121CE6"/>
    <w:rsid w:val="00192FB5"/>
    <w:rsid w:val="001B3A77"/>
    <w:rsid w:val="001D540E"/>
    <w:rsid w:val="001E07F9"/>
    <w:rsid w:val="001E2D8E"/>
    <w:rsid w:val="0022012F"/>
    <w:rsid w:val="002345E3"/>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13B31"/>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174C5"/>
    <w:rsid w:val="00C444E7"/>
    <w:rsid w:val="00C67F81"/>
    <w:rsid w:val="00C75A91"/>
    <w:rsid w:val="00C75CB9"/>
    <w:rsid w:val="00C91DEB"/>
    <w:rsid w:val="00CA0EE5"/>
    <w:rsid w:val="00CA6C18"/>
    <w:rsid w:val="00CB79AB"/>
    <w:rsid w:val="00CC7C2F"/>
    <w:rsid w:val="00CD5D33"/>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7DDDF"/>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6B31-A98D-4E72-A862-C6B18229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U0073@hiezudm.local</cp:lastModifiedBy>
  <cp:revision>22</cp:revision>
  <cp:lastPrinted>2020-10-12T09:58:00Z</cp:lastPrinted>
  <dcterms:created xsi:type="dcterms:W3CDTF">2020-06-03T08:11:00Z</dcterms:created>
  <dcterms:modified xsi:type="dcterms:W3CDTF">2020-10-12T10:06:00Z</dcterms:modified>
</cp:coreProperties>
</file>